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C0" w:rsidRPr="000E7D68" w:rsidRDefault="00AB51C0" w:rsidP="00AB51C0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</w:t>
      </w:r>
      <w:r w:rsidRPr="000E7D68">
        <w:rPr>
          <w:sz w:val="28"/>
          <w:szCs w:val="28"/>
        </w:rPr>
        <w:t xml:space="preserve"> учебный год</w:t>
      </w:r>
    </w:p>
    <w:p w:rsidR="00AB51C0" w:rsidRPr="00DA4DA3" w:rsidRDefault="00AB51C0" w:rsidP="00AB51C0">
      <w:pPr>
        <w:jc w:val="center"/>
        <w:rPr>
          <w:sz w:val="28"/>
          <w:szCs w:val="28"/>
        </w:rPr>
      </w:pPr>
      <w:r w:rsidRPr="00DA4DA3">
        <w:rPr>
          <w:sz w:val="28"/>
          <w:szCs w:val="28"/>
        </w:rPr>
        <w:t>Задания для второго этапа</w:t>
      </w:r>
    </w:p>
    <w:p w:rsidR="00AB51C0" w:rsidRPr="000E7D68" w:rsidRDefault="00AB51C0" w:rsidP="00AB51C0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всероссийской олимпиады по литературе</w:t>
      </w:r>
    </w:p>
    <w:p w:rsidR="00AB51C0" w:rsidRPr="000E7D68" w:rsidRDefault="00AB51C0" w:rsidP="00AB51C0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(муниципальный уровень)</w:t>
      </w:r>
    </w:p>
    <w:p w:rsidR="00AB51C0" w:rsidRPr="00E3270B" w:rsidRDefault="00AB51C0" w:rsidP="00AB51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E3270B">
        <w:rPr>
          <w:b/>
          <w:sz w:val="28"/>
          <w:szCs w:val="28"/>
        </w:rPr>
        <w:t xml:space="preserve"> класс.</w:t>
      </w:r>
    </w:p>
    <w:p w:rsidR="00AB51C0" w:rsidRDefault="00AB51C0" w:rsidP="00AB51C0">
      <w:pPr>
        <w:rPr>
          <w:sz w:val="28"/>
          <w:szCs w:val="28"/>
        </w:rPr>
      </w:pPr>
      <w:r w:rsidRPr="00C46BA2"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>.</w:t>
      </w:r>
      <w:r w:rsidRPr="00873468">
        <w:rPr>
          <w:b/>
          <w:i/>
          <w:sz w:val="28"/>
          <w:szCs w:val="28"/>
        </w:rPr>
        <w:t xml:space="preserve"> </w:t>
      </w:r>
      <w:r w:rsidRPr="001C6603">
        <w:rPr>
          <w:sz w:val="28"/>
          <w:szCs w:val="28"/>
        </w:rPr>
        <w:t>Анализ прозаического или поэтического текста</w:t>
      </w:r>
      <w:r>
        <w:rPr>
          <w:sz w:val="28"/>
          <w:szCs w:val="28"/>
        </w:rPr>
        <w:t>. Выберите один из вариантов.</w:t>
      </w:r>
    </w:p>
    <w:p w:rsidR="00AB51C0" w:rsidRDefault="00AB51C0" w:rsidP="00AB51C0">
      <w:pPr>
        <w:rPr>
          <w:sz w:val="28"/>
          <w:szCs w:val="28"/>
        </w:rPr>
      </w:pPr>
    </w:p>
    <w:p w:rsidR="00AB51C0" w:rsidRPr="00873468" w:rsidRDefault="00AB51C0" w:rsidP="00AB51C0">
      <w:pPr>
        <w:rPr>
          <w:b/>
          <w:sz w:val="28"/>
          <w:szCs w:val="28"/>
        </w:rPr>
      </w:pPr>
      <w:r w:rsidRPr="001C6603">
        <w:rPr>
          <w:b/>
          <w:sz w:val="28"/>
          <w:szCs w:val="28"/>
        </w:rPr>
        <w:t>Вариант №1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 w:rsidRPr="0032773E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Б. Зайцева «Миф», приняв во внимание следующие аспекты его поэтики: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пространство.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сюжет;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мифопоэтические образы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повествования.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AB51C0" w:rsidRPr="00C1214E" w:rsidRDefault="00AB51C0" w:rsidP="00AB51C0">
      <w:pPr>
        <w:pStyle w:val="a4"/>
        <w:spacing w:line="288" w:lineRule="auto"/>
        <w:jc w:val="center"/>
        <w:outlineLvl w:val="4"/>
        <w:rPr>
          <w:b/>
          <w:bCs/>
          <w:color w:val="000000"/>
          <w:sz w:val="27"/>
          <w:szCs w:val="27"/>
        </w:rPr>
      </w:pPr>
      <w:r w:rsidRPr="00C1214E">
        <w:rPr>
          <w:b/>
          <w:bCs/>
          <w:color w:val="000000"/>
          <w:sz w:val="27"/>
          <w:szCs w:val="27"/>
        </w:rPr>
        <w:t>Борис Зайцев</w:t>
      </w:r>
    </w:p>
    <w:p w:rsidR="00AB51C0" w:rsidRPr="00C1214E" w:rsidRDefault="00AB51C0" w:rsidP="00AB51C0">
      <w:pPr>
        <w:pStyle w:val="a4"/>
        <w:spacing w:line="288" w:lineRule="auto"/>
        <w:jc w:val="center"/>
        <w:outlineLvl w:val="4"/>
        <w:rPr>
          <w:b/>
          <w:bCs/>
          <w:color w:val="000000"/>
          <w:sz w:val="27"/>
          <w:szCs w:val="27"/>
        </w:rPr>
      </w:pPr>
      <w:r w:rsidRPr="00C1214E">
        <w:rPr>
          <w:b/>
          <w:bCs/>
          <w:color w:val="000000"/>
          <w:sz w:val="27"/>
          <w:szCs w:val="27"/>
        </w:rPr>
        <w:t>Миф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В третьем часу дня Миша отворяет калитку молодого сада и входит. Прямо, справа, слева правильными рядами яблони. В золотистом воздухе они поникли ветвями и несут свой прозрачный, теплеющий груз, как молодые матери. Миша идет мимо них. На него веет глубокий воздух; в нем как бы светлое цветение, безмолвные, полуденные струи; точно все наполнено тихим дрожанием, и очень высоко в небе расплавляется солнце. Мишин пиджачок нагрелся на спине особенным, живоносным теплом.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Вот он у шалаша. Перед дверью сидит в валенках старый сторож Клим. Глаза его бледно-сини. В них отражается небо. И весь он, в белых портах, с высохшими руками, напоминает пустынножителя. Ветхими, усталыми ногами он встает и кланяется.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Миша идет впереди, Клим слабо ступает сзади и все время бормочет про себя что-то; восьмидесятилетние его мозги еле движутся на припеке и шевелят привычными мыслями: в прежние годы яблок бывало больше, много уродилось налива...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lastRenderedPageBreak/>
        <w:t xml:space="preserve">   Миша прислонился к стволу яблони. Над ним ходят в легком ветерке ее листики, будто </w:t>
      </w:r>
      <w:proofErr w:type="gramStart"/>
      <w:r w:rsidRPr="00C1214E">
        <w:rPr>
          <w:color w:val="000000"/>
          <w:sz w:val="27"/>
          <w:szCs w:val="27"/>
        </w:rPr>
        <w:t>осенняя</w:t>
      </w:r>
      <w:proofErr w:type="gramEnd"/>
      <w:r w:rsidRPr="00C1214E">
        <w:rPr>
          <w:color w:val="000000"/>
          <w:sz w:val="27"/>
          <w:szCs w:val="27"/>
        </w:rPr>
        <w:t xml:space="preserve"> своей лаской. Прямо перед глазами прозрачно наливается яблоко; вот оно с краев просветлело, точно живительная сила размягчила его; и кажется, что скоро в этих любовных лучах сверху весь этот драгоценный плод истает, </w:t>
      </w:r>
      <w:proofErr w:type="gramStart"/>
      <w:r w:rsidRPr="00C1214E">
        <w:rPr>
          <w:color w:val="000000"/>
          <w:sz w:val="27"/>
          <w:szCs w:val="27"/>
        </w:rPr>
        <w:t>обратится</w:t>
      </w:r>
      <w:proofErr w:type="gramEnd"/>
      <w:r w:rsidRPr="00C1214E">
        <w:rPr>
          <w:color w:val="000000"/>
          <w:sz w:val="27"/>
          <w:szCs w:val="27"/>
        </w:rPr>
        <w:t xml:space="preserve"> в светлую стихию и уплывет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радостно, кверху, как солнечный призрак. Другие яблони густо тучнеют по дереву, через забор видна деревушка и вдали ржанище.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"Боже мой,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думает Миша,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хорошо лежать в чистом поле, при паутинках, в волнах ветра. Как он там тает, как чудесно растопить душу в свете и плакать, молиться.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Быть может, после полудня над жатвой пролетают наши ангелы, особые, таинственные русские ангелы".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В это время сзади, между деревьев, медленно движется Клим в белой рубахе. Сделав несколько шагов, он останавливается, переводит дух и тоже глядит на яблоки. Потом, добредя до шалаша, садится и длинно кряхтит. Миша возвращается, около огородов греются желтые дыни; они теплеют, струят сладкий запах, и над ними колышется ласковый зной. Калитка, щеколда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и тихий рай остался сзади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млеть и лучисто жить, вынашивая плоды. Отсюда видны только на низеньких деревцах сонно-желтеющие купы яблок, от которых гнутся книзу ветки; а Клим, взяв палку, опять встал и зачем-то смотрит высоко в небо, будто видит что-то или рассматривает солнце.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В поле перед Мишей лежат жнивья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в тишине, как золотистые покровы. Светящейся сеткой протянулись тоненькие паутинки, и в воздушном просторе, по полям, у перелесков разбросаны деревни. Над головой облачка; вдалеке беззвучные возы с овсяными снопами; они ползут едва заметно, как далекие жуки, а под ногой слабо ломаются слюдяно-золотые </w:t>
      </w:r>
      <w:proofErr w:type="spellStart"/>
      <w:r w:rsidRPr="00C1214E">
        <w:rPr>
          <w:color w:val="000000"/>
          <w:sz w:val="27"/>
          <w:szCs w:val="27"/>
        </w:rPr>
        <w:t>колосики</w:t>
      </w:r>
      <w:proofErr w:type="spellEnd"/>
      <w:r w:rsidRPr="00C1214E">
        <w:rPr>
          <w:color w:val="000000"/>
          <w:sz w:val="27"/>
          <w:szCs w:val="27"/>
        </w:rPr>
        <w:t>. Дойдя до нетронутых крестцов, Миша ложится и слушает, как молчит горизонт в солнечном дыму.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На дороге фигура женщины; сразу он узнает ее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это жена, рыжевато-сияющая Лисичка. Издали он улыбается ее плавному телу на длинных ногах; она мягко ступает ими, потом весело подхватывает юбку и, как милый страус, </w:t>
      </w:r>
      <w:proofErr w:type="spellStart"/>
      <w:r w:rsidRPr="00C1214E">
        <w:rPr>
          <w:color w:val="000000"/>
          <w:sz w:val="27"/>
          <w:szCs w:val="27"/>
        </w:rPr>
        <w:t>полулетя</w:t>
      </w:r>
      <w:proofErr w:type="spellEnd"/>
      <w:r w:rsidRPr="00C1214E">
        <w:rPr>
          <w:color w:val="000000"/>
          <w:sz w:val="27"/>
          <w:szCs w:val="27"/>
        </w:rPr>
        <w:t xml:space="preserve">, доносится к нему; вот она здесь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вихрь тканей, ласковое загорелое лицо и теплое, прозрачно-персиковое тело. Миша глядит на знакомую плывучую фигуру. "Какая большая и какая легкая!"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А она обнимает его и целует в лоб, блистая, со славным, солнечно-полевым и радостным запахом. Ему кажется, будто пахнули горячей воздушной волной.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Нынче никого нет, все уехали! Мы одни, без хозяев!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lastRenderedPageBreak/>
        <w:t>   Миша берет ее за талию; и, правда, ему кажется, что она может сейчас опять побежать, поплыть по воздуху...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Мой дорогой, не торопитесь улетать!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Она тоже обнимает его, и они идут. Нет хозяев, людские пусты, только липы, напоенные летом и золотом, в молчании слушают что-то; далеко на горизонте ползут возы с поблескивающими снопами, сторож Клим все сидит и о чем-то думает в своем парадизе.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Миша с Лисичкой минуют старый пруд, в нем тепло зеленеет вода, и кажется, если уйти под поверхность, сразу опустишься в полусказочную тину.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За садом на скамеечке они садятся. Золотой приятель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солнце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смотрит прямо на них; он теперь ниже, и его лучи любовней. Лисичка снимает шляпу, и в рыжеватых ее волосах сразу зажигается сияние; оно охватывает голову волнистым кольцом и мягко обтекает по контурам тела, точно лаская его.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Я устала! Я засну.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В глазах ее бегают те же чудесные световые зайчики. Миша кладет ее голову себе на колена, а она вытягивается во всю длину на скамье. Он щекочет ей лоб травинкой, и она смолкает.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Лисичка спокойно и невинно спит. Острое лицо ее тонет в свете, только на глаза Миша навел тень коленкой. И в этих ласково-воздушных поцелуях он видит все маленькие и жалкие пушинки на ее лице, что отливают теперь теплым золотом. Под ними ходит и играет кровью нежно-розовая кожица, как </w:t>
      </w:r>
      <w:proofErr w:type="spellStart"/>
      <w:r w:rsidRPr="00C1214E">
        <w:rPr>
          <w:color w:val="000000"/>
          <w:sz w:val="27"/>
          <w:szCs w:val="27"/>
        </w:rPr>
        <w:t>живодышащее</w:t>
      </w:r>
      <w:proofErr w:type="spellEnd"/>
      <w:r w:rsidRPr="00C1214E">
        <w:rPr>
          <w:color w:val="000000"/>
          <w:sz w:val="27"/>
          <w:szCs w:val="27"/>
        </w:rPr>
        <w:t xml:space="preserve"> существо; и мельчайшие родинки, поры, жилки пронизаны какой-то особой жизнью. Миша с любовью глядит на большое тело Лисички, и она кажется ему обаятельной, светло-солнечной рыбой, каких нет на самом деле; в ней должна быть сияющая влага и кораллово-розовая кровь, тоньше и легче настоящей.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 снимает фуражку. Потоки света заливают его. Голова делается теплей, и все вокруг начинает течь в медленном движении. Миша улыбается. Оперев голову на руку, он неподвижно смотрит на тонкие паутинки, что одели сеткой скат и бегут к нему своими переливами. Это похоже на золотистый призрачный ковер, тянущийся откуда-то издалека, чуть не с неба.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"Хорошо идти по нему, неслышными шагами, взбираться выше, к тем облакам, плавным купам в небе".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Время идет.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Лисичка блаженно бормочет во сне и вдруг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тонкая, заспанная и прозрачная 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вскакивает и глядит. Потом хватает его за руку, и, смеясь, сбегают они вниз по скату, к речке и, не останавливаясь, дальше, в березовую рощу.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lastRenderedPageBreak/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Я заспалась,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кричит Лисичка,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я ничего не понимаю! Как пьяная! Миша, смотри, свет, свет, я пьяна светом!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И она дышит лицом к солнцу, и Миша видит, что она, правда, слегка обезумела, но он рад, он сам задыхается в странном, дивном блеске. Вот он падает под белую березу, как под нежно-зеленое успокоение. А Лисичка кружит вокруг, будто в легком танце.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Ну, будет, пойдем, нынче я счастлива, я хочу поцеловать солнце...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И они идут рощей в горку. Сквозь тихие березовые стволы видно озеро бледно-зеленой майолики. Потом белые березы чаще, чаще, только они одни вокруг, и спокойная, глубокая ясность как-то просветляет мозг.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Когда я думаю о христианах,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говорит Миша,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мне всегда представляется вот такой </w:t>
      </w:r>
      <w:proofErr w:type="spellStart"/>
      <w:r w:rsidRPr="00C1214E">
        <w:rPr>
          <w:color w:val="000000"/>
          <w:sz w:val="27"/>
          <w:szCs w:val="27"/>
        </w:rPr>
        <w:t>успокоенно</w:t>
      </w:r>
      <w:proofErr w:type="spellEnd"/>
      <w:r w:rsidRPr="00C1214E">
        <w:rPr>
          <w:color w:val="000000"/>
          <w:sz w:val="27"/>
          <w:szCs w:val="27"/>
        </w:rPr>
        <w:t>-белеющий хор... Какие милые березки.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Лисичка слушает, кивает, и теперь он видит, что и ее осенила эта тишина, и она уже не кажется ему стихийной танцовщицей.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Конечно, правда, милый,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она кладет ему на плечо голову, как приветливый жеребенок,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правда, даже я как-то благочестивей сейчас... Ну, не смейся... я не знаю, как сказать... все равно, я глупая...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Она вспыхивает тем же пенно-розовым румянцем и в смущении мнет ромашку.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Нет, дорогой,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Миша целует ее в лоб,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ты не глупый и ты прав. </w:t>
      </w:r>
      <w:proofErr w:type="gramStart"/>
      <w:r w:rsidRPr="00C1214E">
        <w:rPr>
          <w:color w:val="000000"/>
          <w:sz w:val="27"/>
          <w:szCs w:val="27"/>
        </w:rPr>
        <w:t>Здесь</w:t>
      </w:r>
      <w:proofErr w:type="gramEnd"/>
      <w:r w:rsidRPr="00C1214E">
        <w:rPr>
          <w:color w:val="000000"/>
          <w:sz w:val="27"/>
          <w:szCs w:val="27"/>
        </w:rPr>
        <w:t xml:space="preserve"> в самом деле целомудренное место. И мы с тобой уже не дети. Вот мы сейчас выйдем на опушку, оттуда будет видна наша страна, священная, гигантская наша страна. Чувствуешь ли ты ее?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Действительно, они выходят к краю рощи. Здесь довольно высокое взгорье, канава, и к ней тесным строем подходят березы.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За березами клонится книзу солнце. Миша с Лисичкой садятся на опушке, у края канавки.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Теперь, должно быть, уже шесть. Как светло в небе!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Вон голуби вьются тучей над поповскими ометами! Гляди, Миша, как они сверкают... как-то переливаются в воздухе! Милые птицы!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Пока Лисичка радостно захлебывается, солнце наводит свой свет на церковь в лощине, внизу, и окно горит ослепительным зеркалом.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Как будто какие-то волны в небе... прямо зеленоватый хрусталь. Необычайный вечер!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Они молчат. Далеко по склонам и перелогам видны поля в радужной дымке; окно церкви сияет, как в алмазном венце; смиренные деревушки, распростершись под небом, льют кверху влажные и благовонные столбы-гимны.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lastRenderedPageBreak/>
        <w:t>   </w:t>
      </w:r>
      <w:proofErr w:type="gramStart"/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Иногда со мной бывает,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говорит Миша,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как сейчас вот, что я ясно чувствую, как все мы, живя, мысля, работая, как тот </w:t>
      </w:r>
      <w:proofErr w:type="spellStart"/>
      <w:r w:rsidRPr="00C1214E">
        <w:rPr>
          <w:color w:val="000000"/>
          <w:sz w:val="27"/>
          <w:szCs w:val="27"/>
        </w:rPr>
        <w:t>мужичонко</w:t>
      </w:r>
      <w:proofErr w:type="spellEnd"/>
      <w:r w:rsidRPr="00C1214E">
        <w:rPr>
          <w:color w:val="000000"/>
          <w:sz w:val="27"/>
          <w:szCs w:val="27"/>
        </w:rPr>
        <w:t>... вон, пашет под озимое, что все мы вместе плывем, знаешь, как солнечная система.</w:t>
      </w:r>
      <w:proofErr w:type="gramEnd"/>
      <w:r w:rsidRPr="00C1214E">
        <w:rPr>
          <w:color w:val="000000"/>
          <w:sz w:val="27"/>
          <w:szCs w:val="27"/>
        </w:rPr>
        <w:t xml:space="preserve"> Куда? Бог знает, но к какой-то более сложной и просветленной жизни. Все мы переход, и мужики, и работники, и человечество теперешнее... И то, будущее, мне представляется вроде голубиного сиянья, облачка вечернего. Ведь люди непременно станут </w:t>
      </w:r>
      <w:proofErr w:type="spellStart"/>
      <w:r w:rsidRPr="00C1214E">
        <w:rPr>
          <w:color w:val="000000"/>
          <w:sz w:val="27"/>
          <w:szCs w:val="27"/>
        </w:rPr>
        <w:t>светоноснее</w:t>
      </w:r>
      <w:proofErr w:type="spellEnd"/>
      <w:r w:rsidRPr="00C1214E">
        <w:rPr>
          <w:color w:val="000000"/>
          <w:sz w:val="27"/>
          <w:szCs w:val="27"/>
        </w:rPr>
        <w:t xml:space="preserve">, легче... </w:t>
      </w:r>
      <w:proofErr w:type="spellStart"/>
      <w:r w:rsidRPr="00C1214E">
        <w:rPr>
          <w:color w:val="000000"/>
          <w:sz w:val="27"/>
          <w:szCs w:val="27"/>
        </w:rPr>
        <w:t>усложненней</w:t>
      </w:r>
      <w:proofErr w:type="spellEnd"/>
      <w:r w:rsidRPr="00C1214E">
        <w:rPr>
          <w:color w:val="000000"/>
          <w:sz w:val="27"/>
          <w:szCs w:val="27"/>
        </w:rPr>
        <w:t>... и мало будут похожи на теперешних людей. И теперь это есть в них, но мало, искорками.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Миша,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робко говорит Лисичка,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ты </w:t>
      </w:r>
      <w:proofErr w:type="gramStart"/>
      <w:r w:rsidRPr="00C1214E">
        <w:rPr>
          <w:color w:val="000000"/>
          <w:sz w:val="27"/>
          <w:szCs w:val="27"/>
        </w:rPr>
        <w:t>рассказываешь</w:t>
      </w:r>
      <w:proofErr w:type="gramEnd"/>
      <w:r w:rsidRPr="00C1214E">
        <w:rPr>
          <w:color w:val="000000"/>
          <w:sz w:val="27"/>
          <w:szCs w:val="27"/>
        </w:rPr>
        <w:t xml:space="preserve"> будто про ангельскую жизнь...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Во-первых, ангелу вовсе не так трудно пролететь вон по той лазури. Во-вторых, людям незачем становиться бесплотными духами,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 наоборот, они будут одеты роскошным, плывучим и нежным телом... такое тело, Лисичка, и портиться-то не может. Оно будет как-то мягко кипеть, пениться и вместо смерти таять, а может, и таять не будет, и умирать не будет.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Они молчат. Лисичка с любовью смотрит на Мишу, на голубей и солнце, и все ее золотисто-рыжеватое существо вдруг поникло в особенной нежности, точно поддалось музыке.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 xml:space="preserve">   Вечером они </w:t>
      </w:r>
      <w:proofErr w:type="gramStart"/>
      <w:r w:rsidRPr="00C1214E">
        <w:rPr>
          <w:color w:val="000000"/>
          <w:sz w:val="27"/>
          <w:szCs w:val="27"/>
        </w:rPr>
        <w:t>возвращаются в пустую</w:t>
      </w:r>
      <w:proofErr w:type="gramEnd"/>
      <w:r w:rsidRPr="00C1214E">
        <w:rPr>
          <w:color w:val="000000"/>
          <w:sz w:val="27"/>
          <w:szCs w:val="27"/>
        </w:rPr>
        <w:t xml:space="preserve"> усадьбу. Лисичка утомлена, но легко опирается на Мишин локоть.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 xml:space="preserve"> Нынешний день я никогда не забуду: никогда раньше я не </w:t>
      </w:r>
      <w:proofErr w:type="spellStart"/>
      <w:r w:rsidRPr="00C1214E">
        <w:rPr>
          <w:color w:val="000000"/>
          <w:sz w:val="27"/>
          <w:szCs w:val="27"/>
        </w:rPr>
        <w:t>видала</w:t>
      </w:r>
      <w:proofErr w:type="spellEnd"/>
      <w:r w:rsidRPr="00C1214E">
        <w:rPr>
          <w:color w:val="000000"/>
          <w:sz w:val="27"/>
          <w:szCs w:val="27"/>
        </w:rPr>
        <w:t xml:space="preserve"> такого света, как сегодня! Бывают солнечные дни, а вот этот... золотой! Милый, золотой день! Милый день!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И ночью она рано, по-детски, засыпает. Миша же долго читает, долго ходит, и смутные мысли владеют им. Перёд рассветом он ложится. Но сон нейдет, только возрастает тишина и звонкость утра. Наконец, в светлом волнении, он приоткрывает глаза и сквозь окна видит фон бледного золота, на котором чернеют ракиты. Роса затуманила траву, и к шалашу плетется Клим, как старый, белый утренний петел.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Больше нельзя выдержать. Он одевается, приоткрывает дверь, чтобы не разбудить Лисичку, и садится на велосипед. Странно. Ноги сами бегут, шины чуть-чуть шуршат и задумчиво несут куда-то. Как легко и как быстро! Он вольно дышит и выносится в поле, опять в жнивье. Вот он и простор, и мир. Золотой бог невысоко стоит на небе, а Миша скользит по земле неслышной птицей.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 пьянеет. Дорога идет под гору, вдали деревни припали к земле, озеро тумана разлеглось по лугам, где вчера была соседская усадьба, и дымно-</w:t>
      </w:r>
      <w:r w:rsidRPr="00C1214E">
        <w:rPr>
          <w:color w:val="000000"/>
          <w:sz w:val="27"/>
          <w:szCs w:val="27"/>
        </w:rPr>
        <w:lastRenderedPageBreak/>
        <w:t>золотистый воздух кружит голову: спицы слились в сверкающий круг, дышать все легче, и огненный диск растет, разливается, заполняет небо, влечет к себе.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Через час Миша медленно въезжает во двор, с летящим и светлым сердцем; этот отрывок времени он пробыл будто во сне, в солнечном безумии, и теперь ему кажется, что если б он вошел в темную комнату, она осветилась бы.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Он проводит шиной по росе темную ленту и вплывает во флигель. На пороге еще раз оглядывается назад, потом входит. В его комнате мирно спит Лисичка; она как бы в облаке сна и ласки; под одеялом чувствуется тихо пышущее тело, в розоватом дыму. Две боковые косицы слабо поблескивают, и во всю длину темени, между ними идет белый, жалобный пробор. Миша улыбается.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r>
        <w:rPr>
          <w:color w:val="000000"/>
          <w:sz w:val="27"/>
          <w:szCs w:val="27"/>
        </w:rPr>
        <w:t>-</w:t>
      </w:r>
      <w:r w:rsidRPr="00C1214E">
        <w:rPr>
          <w:color w:val="000000"/>
          <w:sz w:val="27"/>
          <w:szCs w:val="27"/>
        </w:rPr>
        <w:t> </w:t>
      </w:r>
      <w:proofErr w:type="spellStart"/>
      <w:r w:rsidRPr="00C1214E">
        <w:rPr>
          <w:color w:val="000000"/>
          <w:sz w:val="27"/>
          <w:szCs w:val="27"/>
        </w:rPr>
        <w:t>Пеннорожденная</w:t>
      </w:r>
      <w:proofErr w:type="spellEnd"/>
      <w:r w:rsidRPr="00C1214E">
        <w:rPr>
          <w:color w:val="000000"/>
          <w:sz w:val="27"/>
          <w:szCs w:val="27"/>
        </w:rPr>
        <w:t>!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Тоненькую ногу, высунувшуюся слегка, ласкают лучи из окна. На ней слабые жилки, и вся она приветливая и прозрачная.</w:t>
      </w:r>
    </w:p>
    <w:p w:rsidR="00AB51C0" w:rsidRPr="00C1214E" w:rsidRDefault="00AB51C0" w:rsidP="00AB51C0">
      <w:pPr>
        <w:spacing w:line="288" w:lineRule="auto"/>
        <w:ind w:firstLine="680"/>
        <w:jc w:val="both"/>
        <w:rPr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</w:p>
    <w:p w:rsidR="00AB51C0" w:rsidRDefault="00AB51C0" w:rsidP="00AB51C0">
      <w:pPr>
        <w:spacing w:line="288" w:lineRule="auto"/>
        <w:ind w:firstLine="680"/>
        <w:jc w:val="both"/>
        <w:rPr>
          <w:i/>
          <w:iCs/>
          <w:color w:val="000000"/>
          <w:sz w:val="27"/>
          <w:szCs w:val="27"/>
        </w:rPr>
      </w:pPr>
      <w:r w:rsidRPr="00C1214E">
        <w:rPr>
          <w:color w:val="000000"/>
          <w:sz w:val="27"/>
          <w:szCs w:val="27"/>
        </w:rPr>
        <w:t>   </w:t>
      </w:r>
      <w:proofErr w:type="spellStart"/>
      <w:r w:rsidRPr="00C1214E">
        <w:rPr>
          <w:i/>
          <w:iCs/>
          <w:color w:val="000000"/>
          <w:sz w:val="27"/>
          <w:szCs w:val="27"/>
        </w:rPr>
        <w:t>Притыкино</w:t>
      </w:r>
      <w:proofErr w:type="spellEnd"/>
      <w:r w:rsidRPr="00C1214E">
        <w:rPr>
          <w:i/>
          <w:iCs/>
          <w:color w:val="000000"/>
          <w:sz w:val="27"/>
          <w:szCs w:val="27"/>
        </w:rPr>
        <w:t>, 1906</w:t>
      </w:r>
    </w:p>
    <w:p w:rsidR="00AB51C0" w:rsidRDefault="00AB51C0" w:rsidP="00AB51C0">
      <w:pPr>
        <w:ind w:firstLine="708"/>
      </w:pPr>
    </w:p>
    <w:p w:rsidR="00AB51C0" w:rsidRDefault="00AB51C0" w:rsidP="00AB51C0">
      <w:pPr>
        <w:ind w:firstLine="708"/>
      </w:pPr>
    </w:p>
    <w:p w:rsidR="00AB51C0" w:rsidRDefault="00AB51C0" w:rsidP="00AB51C0">
      <w:pPr>
        <w:ind w:firstLine="708"/>
      </w:pPr>
    </w:p>
    <w:p w:rsidR="00AB51C0" w:rsidRPr="00873468" w:rsidRDefault="00AB51C0" w:rsidP="00AB51C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 w:rsidRPr="002E15FF">
        <w:rPr>
          <w:sz w:val="28"/>
          <w:szCs w:val="28"/>
        </w:rPr>
        <w:t>Выполните целостный анализ стихотворения</w:t>
      </w:r>
      <w:r>
        <w:rPr>
          <w:sz w:val="28"/>
          <w:szCs w:val="28"/>
        </w:rPr>
        <w:t xml:space="preserve"> В. </w:t>
      </w:r>
      <w:proofErr w:type="gramStart"/>
      <w:r>
        <w:rPr>
          <w:sz w:val="28"/>
          <w:szCs w:val="28"/>
        </w:rPr>
        <w:t>Кривулина</w:t>
      </w:r>
      <w:proofErr w:type="gramEnd"/>
      <w:r>
        <w:rPr>
          <w:sz w:val="28"/>
          <w:szCs w:val="28"/>
        </w:rPr>
        <w:t xml:space="preserve"> «Клио», приняв во внимание следующие аспекты его художественной организации: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лирический сюжет;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мифопоэтические мотивы;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поэтику заглавия;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ритмический и звуковой строй.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AB51C0" w:rsidRDefault="00AB51C0" w:rsidP="00AB51C0">
      <w:pPr>
        <w:ind w:firstLine="708"/>
        <w:jc w:val="both"/>
        <w:rPr>
          <w:sz w:val="28"/>
          <w:szCs w:val="28"/>
        </w:rPr>
      </w:pP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b/>
          <w:bCs/>
          <w:color w:val="000000"/>
          <w:sz w:val="26"/>
          <w:szCs w:val="26"/>
        </w:rPr>
        <w:t>КЛИО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Падали ниц и лизали горячую пыль.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Шло </w:t>
      </w:r>
      <w:proofErr w:type="gramStart"/>
      <w:r w:rsidRPr="00FF4200">
        <w:rPr>
          <w:color w:val="000000"/>
          <w:sz w:val="26"/>
          <w:szCs w:val="26"/>
        </w:rPr>
        <w:t>побежденных</w:t>
      </w:r>
      <w:proofErr w:type="gramEnd"/>
      <w:r w:rsidRPr="00FF4200">
        <w:rPr>
          <w:color w:val="000000"/>
          <w:sz w:val="26"/>
          <w:szCs w:val="26"/>
        </w:rPr>
        <w:t xml:space="preserve"> - мычало дерюжное стадо.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Шли победители крупными каплями града.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Горные выли потоки. Ревела душа водопада.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Ведьма история. Потная шея. Костыль.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к тебе, побелевшей от пыли и соли,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с клюкой над грохочущим морем колес,-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шли победители - жирного быта обоз,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шла побежденная тысяченожка, и рос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lastRenderedPageBreak/>
        <w:t>горьких ветров одинокий цветок среди поля.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 с цветком. Голубая старуха долин.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 с цевницей и Клио в лохмотьях тумана,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Клио, и Клио, и Клио, бессвязно и пьяно,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>всех отходящих целуя - войска, и народы, и страны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FF4200">
        <w:rPr>
          <w:color w:val="000000"/>
          <w:sz w:val="26"/>
          <w:szCs w:val="26"/>
        </w:rPr>
        <w:t xml:space="preserve">в серные пропасти глаз или в </w:t>
      </w:r>
      <w:proofErr w:type="gramStart"/>
      <w:r w:rsidRPr="00FF4200">
        <w:rPr>
          <w:color w:val="000000"/>
          <w:sz w:val="26"/>
          <w:szCs w:val="26"/>
        </w:rPr>
        <w:t>сердце</w:t>
      </w:r>
      <w:proofErr w:type="gramEnd"/>
      <w:r w:rsidRPr="00FF4200">
        <w:rPr>
          <w:color w:val="000000"/>
          <w:sz w:val="26"/>
          <w:szCs w:val="26"/>
        </w:rPr>
        <w:t xml:space="preserve"> ослепшее глин.</w:t>
      </w:r>
    </w:p>
    <w:p w:rsidR="00AB51C0" w:rsidRPr="00FF4200" w:rsidRDefault="00AB51C0" w:rsidP="00AB5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AB51C0" w:rsidRDefault="00AB51C0" w:rsidP="00AB51C0">
      <w:pPr>
        <w:ind w:firstLine="708"/>
        <w:jc w:val="both"/>
        <w:rPr>
          <w:sz w:val="28"/>
          <w:szCs w:val="28"/>
        </w:rPr>
      </w:pPr>
      <w:r w:rsidRPr="00FF4200">
        <w:rPr>
          <w:color w:val="000000"/>
          <w:sz w:val="26"/>
          <w:szCs w:val="26"/>
        </w:rPr>
        <w:t>1972</w:t>
      </w:r>
    </w:p>
    <w:p w:rsidR="00AB51C0" w:rsidRDefault="00AB51C0" w:rsidP="00AB51C0"/>
    <w:p w:rsidR="00AB51C0" w:rsidRDefault="00AB51C0" w:rsidP="00AB51C0"/>
    <w:p w:rsidR="00AB51C0" w:rsidRPr="002F2AE3" w:rsidRDefault="00AB51C0" w:rsidP="00AB51C0">
      <w:pPr>
        <w:rPr>
          <w:b/>
          <w:sz w:val="28"/>
          <w:szCs w:val="28"/>
          <w:u w:val="single"/>
        </w:rPr>
      </w:pPr>
      <w:r w:rsidRPr="00E129F6">
        <w:rPr>
          <w:sz w:val="28"/>
          <w:szCs w:val="28"/>
        </w:rPr>
        <w:t xml:space="preserve">   </w:t>
      </w:r>
      <w:r w:rsidRPr="002F2AE3">
        <w:rPr>
          <w:b/>
          <w:i/>
          <w:sz w:val="28"/>
          <w:szCs w:val="28"/>
        </w:rPr>
        <w:t>Задание  2</w:t>
      </w:r>
      <w:r w:rsidRPr="002F2AE3">
        <w:rPr>
          <w:b/>
          <w:sz w:val="28"/>
          <w:szCs w:val="28"/>
        </w:rPr>
        <w:t xml:space="preserve">. </w:t>
      </w:r>
      <w:r w:rsidRPr="002F2AE3">
        <w:rPr>
          <w:sz w:val="28"/>
          <w:szCs w:val="28"/>
        </w:rPr>
        <w:t>Творческое</w:t>
      </w:r>
      <w:r w:rsidRPr="002F2AE3">
        <w:rPr>
          <w:b/>
          <w:sz w:val="28"/>
          <w:szCs w:val="28"/>
        </w:rPr>
        <w:t>.</w:t>
      </w:r>
    </w:p>
    <w:p w:rsidR="00AB51C0" w:rsidRDefault="00AB51C0" w:rsidP="00AB51C0">
      <w:pPr>
        <w:jc w:val="both"/>
        <w:rPr>
          <w:sz w:val="28"/>
          <w:szCs w:val="28"/>
        </w:rPr>
      </w:pPr>
    </w:p>
    <w:p w:rsidR="00AB51C0" w:rsidRDefault="00AB51C0" w:rsidP="00AB51C0">
      <w:pPr>
        <w:jc w:val="both"/>
        <w:rPr>
          <w:sz w:val="28"/>
          <w:szCs w:val="28"/>
        </w:rPr>
      </w:pPr>
      <w:r>
        <w:rPr>
          <w:sz w:val="28"/>
          <w:szCs w:val="28"/>
        </w:rPr>
        <w:t>Познакомьтесь</w:t>
      </w:r>
      <w:r w:rsidRPr="008D47F1">
        <w:rPr>
          <w:sz w:val="28"/>
          <w:szCs w:val="28"/>
        </w:rPr>
        <w:t xml:space="preserve">, пожалуйста: </w:t>
      </w:r>
    </w:p>
    <w:p w:rsidR="00AB51C0" w:rsidRPr="008D47F1" w:rsidRDefault="00AB51C0" w:rsidP="00AB51C0">
      <w:pPr>
        <w:jc w:val="both"/>
        <w:rPr>
          <w:sz w:val="28"/>
          <w:szCs w:val="28"/>
        </w:rPr>
      </w:pPr>
    </w:p>
    <w:p w:rsidR="00AB51C0" w:rsidRPr="00000036" w:rsidRDefault="00AB51C0" w:rsidP="00AB51C0">
      <w:pPr>
        <w:jc w:val="both"/>
        <w:rPr>
          <w:sz w:val="28"/>
          <w:szCs w:val="28"/>
        </w:rPr>
      </w:pPr>
      <w:r w:rsidRPr="00000036">
        <w:rPr>
          <w:sz w:val="28"/>
          <w:szCs w:val="28"/>
        </w:rPr>
        <w:t xml:space="preserve">1) с фрагментом  из рассуждений литературоведа М.Н. Эпштейна о мотивах русской поэзии;  </w:t>
      </w:r>
    </w:p>
    <w:p w:rsidR="00AB51C0" w:rsidRPr="00000036" w:rsidRDefault="00AB51C0" w:rsidP="00AB51C0">
      <w:pPr>
        <w:jc w:val="both"/>
        <w:rPr>
          <w:sz w:val="28"/>
          <w:szCs w:val="28"/>
        </w:rPr>
      </w:pPr>
      <w:r w:rsidRPr="00000036">
        <w:rPr>
          <w:sz w:val="28"/>
          <w:szCs w:val="28"/>
        </w:rPr>
        <w:t xml:space="preserve">2) с научным определением «мотива» как литературоведческой категории; </w:t>
      </w:r>
    </w:p>
    <w:p w:rsidR="00AB51C0" w:rsidRPr="00000036" w:rsidRDefault="00AB51C0" w:rsidP="00AB51C0">
      <w:pPr>
        <w:jc w:val="both"/>
        <w:rPr>
          <w:sz w:val="28"/>
          <w:szCs w:val="28"/>
        </w:rPr>
      </w:pPr>
      <w:r w:rsidRPr="00000036">
        <w:rPr>
          <w:sz w:val="28"/>
          <w:szCs w:val="28"/>
        </w:rPr>
        <w:t xml:space="preserve">3) с фрагментами стихотворений русских поэтов. </w:t>
      </w:r>
    </w:p>
    <w:p w:rsidR="00AB51C0" w:rsidRPr="0088209C" w:rsidRDefault="00AB51C0" w:rsidP="00AB51C0">
      <w:pPr>
        <w:jc w:val="both"/>
        <w:rPr>
          <w:b/>
          <w:sz w:val="28"/>
          <w:szCs w:val="28"/>
        </w:rPr>
      </w:pPr>
    </w:p>
    <w:p w:rsidR="00AB51C0" w:rsidRPr="00EE2D69" w:rsidRDefault="00AB51C0" w:rsidP="00AB51C0">
      <w:pPr>
        <w:jc w:val="both"/>
        <w:rPr>
          <w:sz w:val="26"/>
          <w:szCs w:val="26"/>
        </w:rPr>
      </w:pPr>
      <w:r w:rsidRPr="00EE2D69">
        <w:rPr>
          <w:b/>
          <w:sz w:val="26"/>
          <w:szCs w:val="26"/>
        </w:rPr>
        <w:t>1)</w:t>
      </w:r>
      <w:r w:rsidRPr="00EE2D69">
        <w:rPr>
          <w:sz w:val="26"/>
          <w:szCs w:val="26"/>
        </w:rPr>
        <w:t xml:space="preserve"> «Если читать всю национальную поэзию как единую книгу, то в ней можно выделить устойчивые мотивы, которые выходят за рамки индивидуального авторского сознания и принадлежат поэтическому сознанию всего народа, характеризуют его целостное восприятие при</w:t>
      </w:r>
      <w:r w:rsidRPr="00EE2D69">
        <w:rPr>
          <w:sz w:val="26"/>
          <w:szCs w:val="26"/>
        </w:rPr>
        <w:softHyphen/>
        <w:t>роды. По сути, из множества стихотворных произведений вычленяется другое множество, организованное не вокруг авторов, а вокруг мотивов. Строки не замкнуты узким контекстом, в который заключил их поэт, но перекликаются друг с другом на расстоянии десятилетий, даже столетий. Так же как в стихотворении одного автора объединены разные мотивы, так и один мотив объединяет вокруг себя произведения разных авторов, обладает собственной поэтической реально</w:t>
      </w:r>
      <w:r w:rsidRPr="00EE2D69">
        <w:rPr>
          <w:sz w:val="26"/>
          <w:szCs w:val="26"/>
        </w:rPr>
        <w:softHyphen/>
        <w:t>стью, которая тоже может быть эстетически воспри</w:t>
      </w:r>
      <w:r>
        <w:rPr>
          <w:sz w:val="26"/>
          <w:szCs w:val="26"/>
        </w:rPr>
        <w:softHyphen/>
        <w:t>нята</w:t>
      </w:r>
      <w:r w:rsidRPr="00EE2D6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AB51C0" w:rsidRPr="00EE2D69" w:rsidRDefault="00AB51C0" w:rsidP="00AB51C0">
      <w:pPr>
        <w:jc w:val="both"/>
        <w:rPr>
          <w:sz w:val="26"/>
          <w:szCs w:val="26"/>
        </w:rPr>
      </w:pPr>
    </w:p>
    <w:p w:rsidR="00AB51C0" w:rsidRPr="00EE2D69" w:rsidRDefault="00AB51C0" w:rsidP="00AB51C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E2D69">
        <w:rPr>
          <w:b/>
          <w:sz w:val="26"/>
          <w:szCs w:val="26"/>
        </w:rPr>
        <w:t>2)</w:t>
      </w:r>
      <w:r w:rsidRPr="00EE2D69">
        <w:rPr>
          <w:sz w:val="26"/>
          <w:szCs w:val="26"/>
        </w:rPr>
        <w:t xml:space="preserve"> МОТИВ – в широком значении: </w:t>
      </w:r>
      <w:r w:rsidRPr="00EE2D69">
        <w:rPr>
          <w:i/>
          <w:sz w:val="26"/>
          <w:szCs w:val="26"/>
        </w:rPr>
        <w:t>любой аспект поэтики</w:t>
      </w:r>
      <w:r w:rsidRPr="00EE2D69">
        <w:rPr>
          <w:sz w:val="26"/>
          <w:szCs w:val="26"/>
        </w:rPr>
        <w:t xml:space="preserve"> художественного произведения, взятый в аспекте своей повторяемости. Основное отличие М. (от лейтмотива, например) - его обязательная повторяемость за пределами текста одного произведения.</w:t>
      </w:r>
    </w:p>
    <w:p w:rsidR="00AB51C0" w:rsidRPr="00EE2D69" w:rsidRDefault="00AB51C0" w:rsidP="00AB51C0">
      <w:pPr>
        <w:jc w:val="both"/>
        <w:rPr>
          <w:sz w:val="26"/>
          <w:szCs w:val="26"/>
        </w:rPr>
      </w:pPr>
    </w:p>
    <w:p w:rsidR="00AB51C0" w:rsidRDefault="00AB51C0" w:rsidP="00AB51C0">
      <w:pPr>
        <w:rPr>
          <w:b/>
          <w:sz w:val="26"/>
          <w:szCs w:val="26"/>
        </w:rPr>
      </w:pPr>
      <w:r w:rsidRPr="00EE2D69">
        <w:rPr>
          <w:b/>
          <w:sz w:val="26"/>
          <w:szCs w:val="26"/>
        </w:rPr>
        <w:t>3)</w:t>
      </w:r>
      <w:r>
        <w:rPr>
          <w:b/>
          <w:sz w:val="26"/>
          <w:szCs w:val="26"/>
        </w:rPr>
        <w:t xml:space="preserve"> </w:t>
      </w:r>
      <w:r w:rsidRPr="002E2ACC">
        <w:rPr>
          <w:sz w:val="26"/>
          <w:szCs w:val="26"/>
        </w:rPr>
        <w:t>фрагменты:</w:t>
      </w:r>
    </w:p>
    <w:p w:rsidR="00AB51C0" w:rsidRPr="00EE2D69" w:rsidRDefault="00AB51C0" w:rsidP="00AB51C0">
      <w:pPr>
        <w:rPr>
          <w:b/>
          <w:sz w:val="26"/>
          <w:szCs w:val="26"/>
        </w:rPr>
      </w:pP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b/>
          <w:sz w:val="26"/>
          <w:szCs w:val="26"/>
        </w:rPr>
        <w:t>А. Фет (1883)</w:t>
      </w:r>
      <w:r w:rsidRPr="00EE2D69">
        <w:rPr>
          <w:sz w:val="26"/>
          <w:szCs w:val="26"/>
        </w:rPr>
        <w:t>: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Только в мире и есть, что тенистый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Дремлющих кленов шатер.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Только в мире и есть, что лучистый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Детски задумчивый взор.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Только в мире и есть, что душистый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Милой головки убор.</w:t>
      </w:r>
    </w:p>
    <w:p w:rsidR="00AB51C0" w:rsidRPr="00EE2D69" w:rsidRDefault="00AB51C0" w:rsidP="00AB51C0">
      <w:pPr>
        <w:rPr>
          <w:sz w:val="26"/>
          <w:szCs w:val="26"/>
        </w:rPr>
      </w:pP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b/>
          <w:sz w:val="26"/>
          <w:szCs w:val="26"/>
        </w:rPr>
        <w:lastRenderedPageBreak/>
        <w:t>А. Фет (1891)</w:t>
      </w:r>
      <w:r w:rsidRPr="00EE2D69">
        <w:rPr>
          <w:sz w:val="26"/>
          <w:szCs w:val="26"/>
        </w:rPr>
        <w:t xml:space="preserve">: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И болью сладостно-суровой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Так радо сердце вновь заныть,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И в ночь краснеет лист кленовый,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Что, </w:t>
      </w:r>
      <w:proofErr w:type="gramStart"/>
      <w:r w:rsidRPr="00EE2D69">
        <w:rPr>
          <w:sz w:val="26"/>
          <w:szCs w:val="26"/>
        </w:rPr>
        <w:t>жизнь</w:t>
      </w:r>
      <w:proofErr w:type="gramEnd"/>
      <w:r w:rsidRPr="00EE2D69">
        <w:rPr>
          <w:sz w:val="26"/>
          <w:szCs w:val="26"/>
        </w:rPr>
        <w:t xml:space="preserve"> любя, не в силах жить.</w:t>
      </w:r>
    </w:p>
    <w:p w:rsidR="00AB51C0" w:rsidRPr="00EE2D69" w:rsidRDefault="00AB51C0" w:rsidP="00AB51C0">
      <w:pPr>
        <w:rPr>
          <w:sz w:val="26"/>
          <w:szCs w:val="26"/>
        </w:rPr>
      </w:pP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b/>
          <w:sz w:val="26"/>
          <w:szCs w:val="26"/>
        </w:rPr>
        <w:t>А. Блок (1902)</w:t>
      </w:r>
      <w:r w:rsidRPr="00EE2D69">
        <w:rPr>
          <w:sz w:val="26"/>
          <w:szCs w:val="26"/>
        </w:rPr>
        <w:t>: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Я и молод, и свеж, и влюблен,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Я в тревоге, в тоске и в мольбе,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Зеленею, таинственный клен,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Неизменно </w:t>
      </w:r>
      <w:proofErr w:type="gramStart"/>
      <w:r w:rsidRPr="00EE2D69">
        <w:rPr>
          <w:sz w:val="26"/>
          <w:szCs w:val="26"/>
        </w:rPr>
        <w:t>склоненный</w:t>
      </w:r>
      <w:proofErr w:type="gramEnd"/>
      <w:r w:rsidRPr="00EE2D69">
        <w:rPr>
          <w:sz w:val="26"/>
          <w:szCs w:val="26"/>
        </w:rPr>
        <w:t xml:space="preserve"> к тебе.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(…)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Ты придешь под широкий шатер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В эти бледные сонные дни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Заглядеться на милый убор,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Размечтаться в зеленой тени.</w:t>
      </w:r>
    </w:p>
    <w:p w:rsidR="00AB51C0" w:rsidRPr="00EE2D69" w:rsidRDefault="00AB51C0" w:rsidP="00AB51C0">
      <w:pPr>
        <w:rPr>
          <w:sz w:val="26"/>
          <w:szCs w:val="26"/>
        </w:rPr>
      </w:pP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b/>
          <w:sz w:val="26"/>
          <w:szCs w:val="26"/>
        </w:rPr>
        <w:t>А. Ахматова (1915)</w:t>
      </w:r>
      <w:r w:rsidRPr="00EE2D69">
        <w:rPr>
          <w:sz w:val="26"/>
          <w:szCs w:val="26"/>
        </w:rPr>
        <w:t>: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Но звезды синеют, но иней пушист,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И каждая встреча чудесней,—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А в Библии красный кленовый лист </w:t>
      </w:r>
    </w:p>
    <w:p w:rsidR="00AB51C0" w:rsidRPr="00EE2D69" w:rsidRDefault="00AB51C0" w:rsidP="00AB51C0">
      <w:pPr>
        <w:rPr>
          <w:sz w:val="26"/>
          <w:szCs w:val="26"/>
        </w:rPr>
      </w:pPr>
      <w:proofErr w:type="gramStart"/>
      <w:r w:rsidRPr="00EE2D69">
        <w:rPr>
          <w:sz w:val="26"/>
          <w:szCs w:val="26"/>
        </w:rPr>
        <w:t>Заложен</w:t>
      </w:r>
      <w:proofErr w:type="gramEnd"/>
      <w:r w:rsidRPr="00EE2D69">
        <w:rPr>
          <w:sz w:val="26"/>
          <w:szCs w:val="26"/>
        </w:rPr>
        <w:t xml:space="preserve"> на Песни Песней. </w:t>
      </w:r>
    </w:p>
    <w:p w:rsidR="00AB51C0" w:rsidRPr="00EE2D69" w:rsidRDefault="00AB51C0" w:rsidP="00AB51C0">
      <w:pPr>
        <w:rPr>
          <w:sz w:val="26"/>
          <w:szCs w:val="26"/>
        </w:rPr>
      </w:pPr>
    </w:p>
    <w:p w:rsidR="00AB51C0" w:rsidRPr="00EE2D69" w:rsidRDefault="00AB51C0" w:rsidP="00AB51C0">
      <w:pPr>
        <w:rPr>
          <w:b/>
          <w:sz w:val="26"/>
          <w:szCs w:val="26"/>
        </w:rPr>
      </w:pPr>
      <w:r w:rsidRPr="00EE2D69">
        <w:rPr>
          <w:b/>
          <w:sz w:val="26"/>
          <w:szCs w:val="26"/>
        </w:rPr>
        <w:t>Н. Заболоцкий (1955):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Обрываются речи влюбленных,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Улетает последний скворец.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 xml:space="preserve">Целый день осыпаются с кленов </w:t>
      </w:r>
    </w:p>
    <w:p w:rsidR="00AB51C0" w:rsidRPr="00EE2D69" w:rsidRDefault="00AB51C0" w:rsidP="00AB51C0">
      <w:pPr>
        <w:rPr>
          <w:sz w:val="26"/>
          <w:szCs w:val="26"/>
        </w:rPr>
      </w:pPr>
      <w:r w:rsidRPr="00EE2D69">
        <w:rPr>
          <w:sz w:val="26"/>
          <w:szCs w:val="26"/>
        </w:rPr>
        <w:t>Силуэты багровых сердец.</w:t>
      </w:r>
    </w:p>
    <w:p w:rsidR="00AB51C0" w:rsidRDefault="00AB51C0" w:rsidP="00AB51C0">
      <w:pPr>
        <w:rPr>
          <w:b/>
          <w:sz w:val="28"/>
          <w:szCs w:val="28"/>
        </w:rPr>
      </w:pPr>
    </w:p>
    <w:p w:rsidR="00AB51C0" w:rsidRDefault="00AB51C0" w:rsidP="00AB51C0">
      <w:pPr>
        <w:spacing w:line="26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sz w:val="28"/>
          <w:szCs w:val="28"/>
        </w:rPr>
        <w:t>о</w:t>
      </w:r>
      <w:r w:rsidRPr="00FE5424">
        <w:rPr>
          <w:sz w:val="28"/>
          <w:szCs w:val="28"/>
        </w:rPr>
        <w:t>пираясь на анализ фрагментов восьми стихотворений пяти поэтов (</w:t>
      </w:r>
      <w:r>
        <w:rPr>
          <w:sz w:val="28"/>
          <w:szCs w:val="28"/>
        </w:rPr>
        <w:t xml:space="preserve">А. </w:t>
      </w:r>
      <w:r w:rsidRPr="009F03DD">
        <w:rPr>
          <w:sz w:val="28"/>
          <w:szCs w:val="28"/>
        </w:rPr>
        <w:t>Фета</w:t>
      </w:r>
      <w:r>
        <w:rPr>
          <w:sz w:val="28"/>
          <w:szCs w:val="28"/>
        </w:rPr>
        <w:t>, А. Блока, А. Ахматовой, Н. Заболоцкого</w:t>
      </w:r>
      <w:r w:rsidRPr="00FE5424">
        <w:rPr>
          <w:sz w:val="28"/>
          <w:szCs w:val="28"/>
        </w:rPr>
        <w:t>), напишите небольшую (около 100 слов) статью в «Словарь  поэтических мотивов»:</w:t>
      </w:r>
    </w:p>
    <w:p w:rsidR="00AB51C0" w:rsidRPr="000E698E" w:rsidRDefault="00AB51C0" w:rsidP="00AB51C0">
      <w:pPr>
        <w:rPr>
          <w:b/>
          <w:sz w:val="28"/>
          <w:szCs w:val="28"/>
        </w:rPr>
      </w:pPr>
    </w:p>
    <w:p w:rsidR="00AB51C0" w:rsidRPr="009F03DD" w:rsidRDefault="00AB51C0" w:rsidP="00AB51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«КЛЁН</w:t>
      </w:r>
      <w:r w:rsidRPr="009F03D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мотив </w:t>
      </w:r>
      <w:r w:rsidRPr="009F03DD">
        <w:rPr>
          <w:sz w:val="28"/>
          <w:szCs w:val="28"/>
        </w:rPr>
        <w:t>в стихотворениях русских поэтов (</w:t>
      </w:r>
      <w:r>
        <w:rPr>
          <w:sz w:val="28"/>
          <w:szCs w:val="28"/>
        </w:rPr>
        <w:t xml:space="preserve">А. </w:t>
      </w:r>
      <w:r w:rsidRPr="009F03DD">
        <w:rPr>
          <w:sz w:val="28"/>
          <w:szCs w:val="28"/>
        </w:rPr>
        <w:t>Фета</w:t>
      </w:r>
      <w:r>
        <w:rPr>
          <w:sz w:val="28"/>
          <w:szCs w:val="28"/>
        </w:rPr>
        <w:t>, А. Блока, А. Ахматовой, Н. Заболоцкого</w:t>
      </w:r>
      <w:r w:rsidRPr="009F03DD">
        <w:rPr>
          <w:sz w:val="28"/>
          <w:szCs w:val="28"/>
        </w:rPr>
        <w:t>)</w:t>
      </w:r>
      <w:r>
        <w:rPr>
          <w:sz w:val="28"/>
          <w:szCs w:val="28"/>
        </w:rPr>
        <w:t>, который</w:t>
      </w:r>
      <w:r w:rsidRPr="009F03DD">
        <w:rPr>
          <w:sz w:val="28"/>
          <w:szCs w:val="28"/>
        </w:rPr>
        <w:t xml:space="preserve"> …</w:t>
      </w:r>
      <w:r>
        <w:rPr>
          <w:sz w:val="28"/>
          <w:szCs w:val="28"/>
        </w:rPr>
        <w:t>»</w:t>
      </w:r>
    </w:p>
    <w:p w:rsidR="00AB51C0" w:rsidRPr="009F03DD" w:rsidRDefault="00AB51C0" w:rsidP="00AB51C0">
      <w:pPr>
        <w:rPr>
          <w:sz w:val="28"/>
          <w:szCs w:val="28"/>
        </w:rPr>
      </w:pPr>
    </w:p>
    <w:p w:rsidR="00AB51C0" w:rsidRPr="00000036" w:rsidRDefault="00AB51C0" w:rsidP="00AB51C0">
      <w:pPr>
        <w:rPr>
          <w:sz w:val="28"/>
          <w:szCs w:val="28"/>
        </w:rPr>
      </w:pPr>
      <w:r w:rsidRPr="00000036">
        <w:rPr>
          <w:sz w:val="28"/>
          <w:szCs w:val="28"/>
        </w:rPr>
        <w:t>Объясните:</w:t>
      </w:r>
    </w:p>
    <w:p w:rsidR="00AB51C0" w:rsidRPr="00000036" w:rsidRDefault="00AB51C0" w:rsidP="00AB51C0">
      <w:pPr>
        <w:jc w:val="both"/>
        <w:rPr>
          <w:sz w:val="28"/>
          <w:szCs w:val="28"/>
        </w:rPr>
      </w:pPr>
      <w:r w:rsidRPr="00000036">
        <w:rPr>
          <w:sz w:val="28"/>
          <w:szCs w:val="28"/>
        </w:rPr>
        <w:t xml:space="preserve">- какое переживание связано для поэтов с образом «клёна», каковы его постоянные эпитеты; </w:t>
      </w:r>
    </w:p>
    <w:p w:rsidR="00AB51C0" w:rsidRPr="00000036" w:rsidRDefault="00AB51C0" w:rsidP="00AB51C0">
      <w:pPr>
        <w:rPr>
          <w:sz w:val="28"/>
          <w:szCs w:val="28"/>
        </w:rPr>
      </w:pPr>
      <w:r w:rsidRPr="00000036">
        <w:rPr>
          <w:sz w:val="28"/>
          <w:szCs w:val="28"/>
        </w:rPr>
        <w:t>- какой тип художественного образа использует каждый поэт пр</w:t>
      </w:r>
      <w:r>
        <w:rPr>
          <w:sz w:val="28"/>
          <w:szCs w:val="28"/>
        </w:rPr>
        <w:t xml:space="preserve">и создании образа «клёна», или </w:t>
      </w:r>
      <w:r w:rsidRPr="00000036">
        <w:rPr>
          <w:sz w:val="28"/>
          <w:szCs w:val="28"/>
        </w:rPr>
        <w:t>какой тип образа включает «клён» как элемент;</w:t>
      </w:r>
    </w:p>
    <w:p w:rsidR="00AB51C0" w:rsidRPr="00000036" w:rsidRDefault="00AB51C0" w:rsidP="00AB51C0">
      <w:pPr>
        <w:jc w:val="both"/>
        <w:rPr>
          <w:sz w:val="28"/>
          <w:szCs w:val="28"/>
        </w:rPr>
      </w:pPr>
      <w:r w:rsidRPr="00000036">
        <w:rPr>
          <w:sz w:val="28"/>
          <w:szCs w:val="28"/>
        </w:rPr>
        <w:t>- можно ли проследить движение в развитии мотива от середины 19 века к середине 20?</w:t>
      </w:r>
    </w:p>
    <w:p w:rsidR="00AB51C0" w:rsidRDefault="00AB51C0" w:rsidP="00AB51C0">
      <w:pPr>
        <w:rPr>
          <w:b/>
          <w:sz w:val="28"/>
          <w:szCs w:val="28"/>
        </w:rPr>
      </w:pPr>
    </w:p>
    <w:p w:rsidR="002C092B" w:rsidRPr="00AB51C0" w:rsidRDefault="00AB51C0" w:rsidP="00AB51C0">
      <w:pPr>
        <w:jc w:val="both"/>
        <w:rPr>
          <w:sz w:val="28"/>
          <w:szCs w:val="28"/>
        </w:rPr>
      </w:pPr>
      <w:r w:rsidRPr="005F22AD">
        <w:rPr>
          <w:sz w:val="28"/>
          <w:szCs w:val="28"/>
        </w:rPr>
        <w:t xml:space="preserve">Ваша работа должна представлять собой </w:t>
      </w:r>
      <w:r>
        <w:rPr>
          <w:sz w:val="28"/>
          <w:szCs w:val="28"/>
        </w:rPr>
        <w:t xml:space="preserve">целостный, </w:t>
      </w:r>
      <w:r w:rsidRPr="005F22AD">
        <w:rPr>
          <w:sz w:val="28"/>
          <w:szCs w:val="28"/>
        </w:rPr>
        <w:t>связный текст в жанре научной или научно-популярной статьи для словаря.</w:t>
      </w:r>
      <w:bookmarkStart w:id="0" w:name="_GoBack"/>
      <w:bookmarkEnd w:id="0"/>
    </w:p>
    <w:sectPr w:rsidR="002C092B" w:rsidRPr="00AB51C0" w:rsidSect="002B647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3B" w:rsidRDefault="00F3143B" w:rsidP="009E575A">
      <w:r>
        <w:separator/>
      </w:r>
    </w:p>
  </w:endnote>
  <w:endnote w:type="continuationSeparator" w:id="0">
    <w:p w:rsidR="00F3143B" w:rsidRDefault="00F3143B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1C0">
          <w:rPr>
            <w:noProof/>
          </w:rPr>
          <w:t>8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3B" w:rsidRDefault="00F3143B" w:rsidP="009E575A">
      <w:r>
        <w:separator/>
      </w:r>
    </w:p>
  </w:footnote>
  <w:footnote w:type="continuationSeparator" w:id="0">
    <w:p w:rsidR="00F3143B" w:rsidRDefault="00F3143B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2100"/>
    <w:multiLevelType w:val="hybridMultilevel"/>
    <w:tmpl w:val="875C397E"/>
    <w:lvl w:ilvl="0" w:tplc="F70C2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C7482"/>
    <w:multiLevelType w:val="hybridMultilevel"/>
    <w:tmpl w:val="24EE4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2F466A"/>
    <w:multiLevelType w:val="hybridMultilevel"/>
    <w:tmpl w:val="3240452E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2B6477"/>
    <w:rsid w:val="002D6902"/>
    <w:rsid w:val="004F5A6F"/>
    <w:rsid w:val="004F6B9C"/>
    <w:rsid w:val="005E33D0"/>
    <w:rsid w:val="006423B4"/>
    <w:rsid w:val="009E575A"/>
    <w:rsid w:val="00AB51C0"/>
    <w:rsid w:val="00DF0793"/>
    <w:rsid w:val="00F3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  <w:style w:type="paragraph" w:customStyle="1" w:styleId="tab">
    <w:name w:val="tab"/>
    <w:basedOn w:val="a"/>
    <w:rsid w:val="00DF0793"/>
    <w:pPr>
      <w:spacing w:before="100" w:beforeAutospacing="1" w:after="100" w:afterAutospacing="1"/>
    </w:pPr>
    <w:rPr>
      <w:rFonts w:eastAsia="MS Mincho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  <w:style w:type="paragraph" w:customStyle="1" w:styleId="tab">
    <w:name w:val="tab"/>
    <w:basedOn w:val="a"/>
    <w:rsid w:val="00DF0793"/>
    <w:pPr>
      <w:spacing w:before="100" w:beforeAutospacing="1" w:after="100" w:afterAutospacing="1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2017-10-26T09:40:00Z</dcterms:created>
  <dcterms:modified xsi:type="dcterms:W3CDTF">2017-10-26T09:40:00Z</dcterms:modified>
</cp:coreProperties>
</file>